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FF25CC">
      <w:pPr>
        <w:pStyle w:val="2"/>
        <w:jc w:val="center"/>
        <w:rPr>
          <w:rFonts w:hint="eastAsia" w:ascii="微软雅黑" w:hAnsi="微软雅黑" w:eastAsia="微软雅黑" w:cs="微软雅黑"/>
          <w:b w:val="0"/>
          <w:sz w:val="30"/>
          <w:lang w:val="en-US" w:eastAsia="zh-CN"/>
        </w:rPr>
      </w:pPr>
      <w:bookmarkStart w:id="2" w:name="_GoBack"/>
      <w:bookmarkStart w:id="0" w:name="_Toc4210"/>
      <w:bookmarkStart w:id="1" w:name="_Toc16339"/>
      <w:r>
        <w:rPr>
          <w:rFonts w:hint="eastAsia" w:ascii="微软雅黑" w:hAnsi="微软雅黑" w:eastAsia="微软雅黑" w:cs="微软雅黑"/>
          <w:b w:val="0"/>
          <w:sz w:val="30"/>
          <w:lang w:val="en-US" w:eastAsia="zh-CN"/>
        </w:rPr>
        <w:t>JB-41TP</w:t>
      </w:r>
      <w:bookmarkEnd w:id="2"/>
      <w:r>
        <w:rPr>
          <w:rFonts w:hint="eastAsia" w:ascii="微软雅黑" w:hAnsi="微软雅黑" w:eastAsia="微软雅黑" w:cs="微软雅黑"/>
          <w:b w:val="0"/>
          <w:sz w:val="30"/>
          <w:lang w:val="en-US" w:eastAsia="zh-CN"/>
        </w:rPr>
        <w:t>型加热搅拌器（2023）</w:t>
      </w:r>
      <w:bookmarkEnd w:id="0"/>
      <w:bookmarkEnd w:id="1"/>
    </w:p>
    <w:tbl>
      <w:tblPr>
        <w:tblStyle w:val="3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5"/>
        <w:gridCol w:w="5893"/>
        <w:gridCol w:w="1191"/>
      </w:tblGrid>
      <w:tr w14:paraId="39517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6" w:type="dxa"/>
            <w:shd w:val="clear" w:color="auto" w:fill="auto"/>
            <w:vAlign w:val="center"/>
          </w:tcPr>
          <w:p w14:paraId="73D0B442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序号</w:t>
            </w:r>
          </w:p>
        </w:tc>
        <w:tc>
          <w:tcPr>
            <w:tcW w:w="5897" w:type="dxa"/>
            <w:shd w:val="clear" w:color="auto" w:fill="auto"/>
            <w:vAlign w:val="center"/>
          </w:tcPr>
          <w:p w14:paraId="4D48D3A3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名称及规格</w:t>
            </w:r>
          </w:p>
        </w:tc>
        <w:tc>
          <w:tcPr>
            <w:tcW w:w="1192" w:type="dxa"/>
            <w:shd w:val="clear" w:color="auto" w:fill="auto"/>
            <w:vAlign w:val="center"/>
          </w:tcPr>
          <w:p w14:paraId="38BA0233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数量</w:t>
            </w:r>
          </w:p>
        </w:tc>
      </w:tr>
      <w:tr w14:paraId="311AF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6" w:type="dxa"/>
            <w:shd w:val="clear" w:color="auto" w:fill="auto"/>
            <w:vAlign w:val="center"/>
          </w:tcPr>
          <w:p w14:paraId="4B42C2B0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</w:t>
            </w:r>
          </w:p>
        </w:tc>
        <w:tc>
          <w:tcPr>
            <w:tcW w:w="5897" w:type="dxa"/>
            <w:shd w:val="clear" w:color="auto" w:fill="auto"/>
            <w:vAlign w:val="center"/>
          </w:tcPr>
          <w:p w14:paraId="32BDA42D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JB-</w:t>
            </w: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4</w:t>
            </w:r>
            <w:r>
              <w:rPr>
                <w:rFonts w:hint="eastAsia" w:ascii="微软雅黑" w:hAnsi="微软雅黑" w:eastAsia="微软雅黑" w:cs="微软雅黑"/>
              </w:rPr>
              <w:t>1TP型加热搅拌器</w:t>
            </w:r>
          </w:p>
        </w:tc>
        <w:tc>
          <w:tcPr>
            <w:tcW w:w="1192" w:type="dxa"/>
            <w:shd w:val="clear" w:color="auto" w:fill="auto"/>
            <w:vAlign w:val="center"/>
          </w:tcPr>
          <w:p w14:paraId="6C0B9325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1台</w:t>
            </w:r>
          </w:p>
        </w:tc>
      </w:tr>
      <w:tr w14:paraId="69FFD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6" w:type="dxa"/>
            <w:shd w:val="clear" w:color="auto" w:fill="auto"/>
            <w:vAlign w:val="center"/>
          </w:tcPr>
          <w:p w14:paraId="0650C32D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</w:t>
            </w:r>
          </w:p>
        </w:tc>
        <w:tc>
          <w:tcPr>
            <w:tcW w:w="5897" w:type="dxa"/>
            <w:shd w:val="clear" w:color="auto" w:fill="auto"/>
            <w:vAlign w:val="center"/>
          </w:tcPr>
          <w:p w14:paraId="1ADD4B14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电极固定支架</w:t>
            </w:r>
          </w:p>
        </w:tc>
        <w:tc>
          <w:tcPr>
            <w:tcW w:w="1192" w:type="dxa"/>
            <w:shd w:val="clear" w:color="auto" w:fill="auto"/>
            <w:vAlign w:val="center"/>
          </w:tcPr>
          <w:p w14:paraId="213823F6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1个</w:t>
            </w:r>
          </w:p>
        </w:tc>
      </w:tr>
      <w:tr w14:paraId="2DA28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6" w:type="dxa"/>
            <w:shd w:val="clear" w:color="auto" w:fill="auto"/>
            <w:vAlign w:val="center"/>
          </w:tcPr>
          <w:p w14:paraId="7CDA54C8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3</w:t>
            </w:r>
          </w:p>
        </w:tc>
        <w:tc>
          <w:tcPr>
            <w:tcW w:w="5897" w:type="dxa"/>
            <w:shd w:val="clear" w:color="auto" w:fill="auto"/>
            <w:vAlign w:val="center"/>
          </w:tcPr>
          <w:p w14:paraId="06E9DFBC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电极支架杆</w:t>
            </w:r>
          </w:p>
        </w:tc>
        <w:tc>
          <w:tcPr>
            <w:tcW w:w="1192" w:type="dxa"/>
            <w:shd w:val="clear" w:color="auto" w:fill="auto"/>
            <w:vAlign w:val="center"/>
          </w:tcPr>
          <w:p w14:paraId="1C0B1965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1根</w:t>
            </w:r>
          </w:p>
        </w:tc>
      </w:tr>
      <w:tr w14:paraId="0BB54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6" w:type="dxa"/>
            <w:shd w:val="clear" w:color="auto" w:fill="auto"/>
            <w:vAlign w:val="center"/>
          </w:tcPr>
          <w:p w14:paraId="23498546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4</w:t>
            </w:r>
          </w:p>
        </w:tc>
        <w:tc>
          <w:tcPr>
            <w:tcW w:w="5897" w:type="dxa"/>
            <w:shd w:val="clear" w:color="auto" w:fill="auto"/>
            <w:vAlign w:val="center"/>
          </w:tcPr>
          <w:p w14:paraId="355ACE73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电极支架加长杆</w:t>
            </w:r>
          </w:p>
        </w:tc>
        <w:tc>
          <w:tcPr>
            <w:tcW w:w="1192" w:type="dxa"/>
            <w:shd w:val="clear" w:color="auto" w:fill="auto"/>
            <w:vAlign w:val="center"/>
          </w:tcPr>
          <w:p w14:paraId="1D681A94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1根</w:t>
            </w:r>
          </w:p>
        </w:tc>
      </w:tr>
      <w:tr w14:paraId="73E19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6" w:type="dxa"/>
            <w:shd w:val="clear" w:color="auto" w:fill="auto"/>
            <w:vAlign w:val="center"/>
          </w:tcPr>
          <w:p w14:paraId="69E45619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5</w:t>
            </w:r>
          </w:p>
        </w:tc>
        <w:tc>
          <w:tcPr>
            <w:tcW w:w="5897" w:type="dxa"/>
            <w:shd w:val="clear" w:color="auto" w:fill="auto"/>
            <w:vAlign w:val="center"/>
          </w:tcPr>
          <w:p w14:paraId="6001EA6E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T-820D-J型温度电极</w:t>
            </w:r>
          </w:p>
        </w:tc>
        <w:tc>
          <w:tcPr>
            <w:tcW w:w="1192" w:type="dxa"/>
            <w:shd w:val="clear" w:color="auto" w:fill="auto"/>
            <w:vAlign w:val="center"/>
          </w:tcPr>
          <w:p w14:paraId="144C8738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1支</w:t>
            </w:r>
          </w:p>
        </w:tc>
      </w:tr>
      <w:tr w14:paraId="75267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6" w:type="dxa"/>
            <w:shd w:val="clear" w:color="auto" w:fill="auto"/>
            <w:vAlign w:val="center"/>
          </w:tcPr>
          <w:p w14:paraId="4B55646E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6</w:t>
            </w:r>
          </w:p>
        </w:tc>
        <w:tc>
          <w:tcPr>
            <w:tcW w:w="5897" w:type="dxa"/>
            <w:shd w:val="clear" w:color="auto" w:fill="auto"/>
            <w:vAlign w:val="center"/>
          </w:tcPr>
          <w:p w14:paraId="5A0C0657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理线带</w:t>
            </w:r>
          </w:p>
        </w:tc>
        <w:tc>
          <w:tcPr>
            <w:tcW w:w="1192" w:type="dxa"/>
            <w:shd w:val="clear" w:color="auto" w:fill="auto"/>
            <w:vAlign w:val="center"/>
          </w:tcPr>
          <w:p w14:paraId="2172C1ED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3根</w:t>
            </w:r>
          </w:p>
        </w:tc>
      </w:tr>
      <w:tr w14:paraId="0BA98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6" w:type="dxa"/>
            <w:shd w:val="clear" w:color="auto" w:fill="auto"/>
            <w:vAlign w:val="center"/>
          </w:tcPr>
          <w:p w14:paraId="459F0683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7</w:t>
            </w:r>
          </w:p>
        </w:tc>
        <w:tc>
          <w:tcPr>
            <w:tcW w:w="5897" w:type="dxa"/>
            <w:shd w:val="clear" w:color="auto" w:fill="auto"/>
            <w:vAlign w:val="center"/>
          </w:tcPr>
          <w:p w14:paraId="0BAF4DA8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国标通用电源线</w:t>
            </w:r>
          </w:p>
        </w:tc>
        <w:tc>
          <w:tcPr>
            <w:tcW w:w="1192" w:type="dxa"/>
            <w:shd w:val="clear" w:color="auto" w:fill="auto"/>
            <w:vAlign w:val="center"/>
          </w:tcPr>
          <w:p w14:paraId="4E52B166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1根</w:t>
            </w:r>
          </w:p>
        </w:tc>
      </w:tr>
      <w:tr w14:paraId="1F636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6" w:type="dxa"/>
            <w:shd w:val="clear" w:color="auto" w:fill="auto"/>
            <w:vAlign w:val="center"/>
          </w:tcPr>
          <w:p w14:paraId="16B0CCE3">
            <w:pPr>
              <w:pStyle w:val="5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8</w:t>
            </w:r>
          </w:p>
        </w:tc>
        <w:tc>
          <w:tcPr>
            <w:tcW w:w="5897" w:type="dxa"/>
            <w:shd w:val="clear" w:color="auto" w:fill="auto"/>
            <w:vAlign w:val="center"/>
          </w:tcPr>
          <w:p w14:paraId="58FB261C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保险丝（Φ5×20mm，10A）</w:t>
            </w:r>
          </w:p>
        </w:tc>
        <w:tc>
          <w:tcPr>
            <w:tcW w:w="1192" w:type="dxa"/>
            <w:shd w:val="clear" w:color="auto" w:fill="auto"/>
            <w:vAlign w:val="center"/>
          </w:tcPr>
          <w:p w14:paraId="3FA65F54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2个</w:t>
            </w:r>
          </w:p>
        </w:tc>
      </w:tr>
      <w:tr w14:paraId="7A6DE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6" w:type="dxa"/>
            <w:shd w:val="clear" w:color="auto" w:fill="auto"/>
            <w:vAlign w:val="center"/>
          </w:tcPr>
          <w:p w14:paraId="5538BF75">
            <w:pPr>
              <w:pStyle w:val="5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9</w:t>
            </w:r>
          </w:p>
        </w:tc>
        <w:tc>
          <w:tcPr>
            <w:tcW w:w="5897" w:type="dxa"/>
            <w:shd w:val="clear" w:color="auto" w:fill="auto"/>
            <w:vAlign w:val="center"/>
          </w:tcPr>
          <w:p w14:paraId="03193DED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搅拌珠（Φ5×20mm、Φ7×30mm、Φ10×60mm）</w:t>
            </w:r>
          </w:p>
        </w:tc>
        <w:tc>
          <w:tcPr>
            <w:tcW w:w="1192" w:type="dxa"/>
            <w:shd w:val="clear" w:color="auto" w:fill="auto"/>
            <w:vAlign w:val="center"/>
          </w:tcPr>
          <w:p w14:paraId="623B7E95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各1个</w:t>
            </w:r>
          </w:p>
        </w:tc>
      </w:tr>
      <w:tr w14:paraId="3FFF9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6" w:type="dxa"/>
            <w:shd w:val="clear" w:color="auto" w:fill="auto"/>
            <w:vAlign w:val="center"/>
          </w:tcPr>
          <w:p w14:paraId="41581A5C">
            <w:pPr>
              <w:pStyle w:val="5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10</w:t>
            </w:r>
          </w:p>
        </w:tc>
        <w:tc>
          <w:tcPr>
            <w:tcW w:w="5897" w:type="dxa"/>
            <w:shd w:val="clear" w:color="auto" w:fill="auto"/>
            <w:vAlign w:val="center"/>
          </w:tcPr>
          <w:p w14:paraId="3AE55CB1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产品合格证</w:t>
            </w:r>
          </w:p>
        </w:tc>
        <w:tc>
          <w:tcPr>
            <w:tcW w:w="1192" w:type="dxa"/>
            <w:shd w:val="clear" w:color="auto" w:fill="auto"/>
            <w:vAlign w:val="center"/>
          </w:tcPr>
          <w:p w14:paraId="52510884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1份</w:t>
            </w:r>
          </w:p>
        </w:tc>
      </w:tr>
      <w:tr w14:paraId="3DD76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6" w:type="dxa"/>
            <w:shd w:val="clear" w:color="auto" w:fill="auto"/>
            <w:vAlign w:val="center"/>
          </w:tcPr>
          <w:p w14:paraId="58FC0A13">
            <w:pPr>
              <w:pStyle w:val="5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11</w:t>
            </w:r>
          </w:p>
        </w:tc>
        <w:tc>
          <w:tcPr>
            <w:tcW w:w="5897" w:type="dxa"/>
            <w:shd w:val="clear" w:color="auto" w:fill="auto"/>
            <w:vAlign w:val="center"/>
          </w:tcPr>
          <w:p w14:paraId="72CDFBDC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使用说明书</w:t>
            </w:r>
          </w:p>
        </w:tc>
        <w:tc>
          <w:tcPr>
            <w:tcW w:w="1192" w:type="dxa"/>
            <w:shd w:val="clear" w:color="auto" w:fill="auto"/>
            <w:vAlign w:val="center"/>
          </w:tcPr>
          <w:p w14:paraId="10E07176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1本</w:t>
            </w:r>
          </w:p>
        </w:tc>
      </w:tr>
    </w:tbl>
    <w:p w14:paraId="1D054EE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A3016C"/>
    <w:rsid w:val="26A30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jc w:val="center"/>
      <w:outlineLvl w:val="1"/>
    </w:pPr>
    <w:rPr>
      <w:rFonts w:ascii="微软雅黑" w:hAnsi="微软雅黑" w:eastAsia="微软雅黑" w:cstheme="majorBidi"/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装箱单"/>
    <w:next w:val="1"/>
    <w:autoRedefine/>
    <w:qFormat/>
    <w:uiPriority w:val="0"/>
    <w:pPr>
      <w:adjustRightInd w:val="0"/>
      <w:snapToGrid w:val="0"/>
      <w:jc w:val="both"/>
      <w:outlineLvl w:val="9"/>
    </w:pPr>
    <w:rPr>
      <w:rFonts w:ascii="微软雅黑" w:hAnsi="微软雅黑" w:eastAsia="微软雅黑" w:cs="Times New Roman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2024-12-20T07:20:00Z</dcterms:created>
  <dc:creator>沙鹰商务</dc:creator>
  <cp:lastModifiedBy>沙鹰商务</cp:lastModifiedBy>
  <dcterms:modified xsi:type="dcterms:W3CDTF">2024-12-20T07:20:12Z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10ABFD0D9D66460E85C2E87B284647E6_11</vt:lpwstr>
  </property>
</Properties>
</file>