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2691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2" w:name="_GoBack"/>
      <w:bookmarkStart w:id="0" w:name="_Toc23007"/>
      <w:bookmarkStart w:id="1" w:name="OLE_LINK29"/>
      <w:r>
        <w:rPr>
          <w:rFonts w:hint="eastAsia" w:ascii="微软雅黑" w:hAnsi="微软雅黑" w:eastAsia="微软雅黑" w:cs="微软雅黑"/>
          <w:lang w:val="en-US" w:eastAsia="zh-CN"/>
        </w:rPr>
        <w:t>SFS-101J</w:t>
      </w:r>
      <w:bookmarkEnd w:id="2"/>
      <w:r>
        <w:rPr>
          <w:rFonts w:hint="eastAsia" w:ascii="微软雅黑" w:hAnsi="微软雅黑" w:eastAsia="微软雅黑" w:cs="微软雅黑"/>
          <w:lang w:val="en-US" w:eastAsia="zh-CN"/>
        </w:rPr>
        <w:t>型卤素水分仪</w:t>
      </w:r>
      <w:bookmarkEnd w:id="0"/>
    </w:p>
    <w:p w14:paraId="3F53A9A0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888"/>
        <w:gridCol w:w="1495"/>
      </w:tblGrid>
      <w:tr w14:paraId="1284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1F9388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5" w:type="pct"/>
            <w:noWrap w:val="0"/>
            <w:vAlign w:val="center"/>
          </w:tcPr>
          <w:p w14:paraId="0AE3B77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77" w:type="pct"/>
            <w:noWrap w:val="0"/>
            <w:vAlign w:val="center"/>
          </w:tcPr>
          <w:p w14:paraId="1E3CD84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A77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8574D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55" w:type="pct"/>
            <w:noWrap w:val="0"/>
            <w:vAlign w:val="center"/>
          </w:tcPr>
          <w:p w14:paraId="17C0231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SFS-101J型卤素水分仪</w:t>
            </w:r>
          </w:p>
        </w:tc>
        <w:tc>
          <w:tcPr>
            <w:tcW w:w="877" w:type="pct"/>
            <w:noWrap w:val="0"/>
            <w:vAlign w:val="center"/>
          </w:tcPr>
          <w:p w14:paraId="3FDAC4B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EEF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ECD0BE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55" w:type="pct"/>
            <w:noWrap w:val="0"/>
            <w:vAlign w:val="center"/>
          </w:tcPr>
          <w:p w14:paraId="5F364D2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877" w:type="pct"/>
            <w:noWrap w:val="0"/>
            <w:vAlign w:val="center"/>
          </w:tcPr>
          <w:p w14:paraId="700BDFE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60B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C14178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55" w:type="pct"/>
            <w:noWrap w:val="0"/>
            <w:vAlign w:val="center"/>
          </w:tcPr>
          <w:p w14:paraId="549440A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样品盘</w:t>
            </w:r>
          </w:p>
        </w:tc>
        <w:tc>
          <w:tcPr>
            <w:tcW w:w="877" w:type="pct"/>
            <w:noWrap w:val="0"/>
            <w:vAlign w:val="center"/>
          </w:tcPr>
          <w:p w14:paraId="0D72B9C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10个</w:t>
            </w:r>
          </w:p>
        </w:tc>
      </w:tr>
      <w:tr w14:paraId="1DF3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7C40C5F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55" w:type="pct"/>
            <w:noWrap w:val="0"/>
            <w:vAlign w:val="center"/>
          </w:tcPr>
          <w:p w14:paraId="2C0C361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SFS-J系列取盘器</w:t>
            </w:r>
          </w:p>
        </w:tc>
        <w:tc>
          <w:tcPr>
            <w:tcW w:w="877" w:type="pct"/>
            <w:noWrap w:val="0"/>
            <w:vAlign w:val="center"/>
          </w:tcPr>
          <w:p w14:paraId="1524FF7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FE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05BB49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55" w:type="pct"/>
            <w:noWrap w:val="0"/>
            <w:vAlign w:val="center"/>
          </w:tcPr>
          <w:p w14:paraId="367930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877" w:type="pct"/>
            <w:noWrap w:val="0"/>
            <w:vAlign w:val="center"/>
          </w:tcPr>
          <w:p w14:paraId="246007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2C2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83869F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55" w:type="pct"/>
            <w:noWrap w:val="0"/>
            <w:vAlign w:val="center"/>
          </w:tcPr>
          <w:p w14:paraId="2D5E1C4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77" w:type="pct"/>
            <w:noWrap w:val="0"/>
            <w:vAlign w:val="center"/>
          </w:tcPr>
          <w:p w14:paraId="6A8255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6A5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37E27C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55" w:type="pct"/>
            <w:noWrap w:val="0"/>
            <w:vAlign w:val="center"/>
          </w:tcPr>
          <w:p w14:paraId="0943502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100g砝码</w:t>
            </w:r>
          </w:p>
        </w:tc>
        <w:tc>
          <w:tcPr>
            <w:tcW w:w="877" w:type="pct"/>
            <w:noWrap w:val="0"/>
            <w:vAlign w:val="center"/>
          </w:tcPr>
          <w:p w14:paraId="0834ECA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ED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5EC833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55" w:type="pct"/>
            <w:noWrap w:val="0"/>
            <w:vAlign w:val="center"/>
          </w:tcPr>
          <w:p w14:paraId="02DE550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877" w:type="pct"/>
            <w:noWrap w:val="0"/>
            <w:vAlign w:val="center"/>
          </w:tcPr>
          <w:p w14:paraId="1BA8E61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0CC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240DAC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55" w:type="pct"/>
            <w:noWrap w:val="0"/>
            <w:vAlign w:val="center"/>
          </w:tcPr>
          <w:p w14:paraId="1566EE1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产品保修卡</w:t>
            </w:r>
          </w:p>
        </w:tc>
        <w:tc>
          <w:tcPr>
            <w:tcW w:w="877" w:type="pct"/>
            <w:noWrap w:val="0"/>
            <w:vAlign w:val="center"/>
          </w:tcPr>
          <w:p w14:paraId="4FC1EB0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1"/>
    </w:tbl>
    <w:p w14:paraId="07C47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61CFE"/>
    <w:rsid w:val="1F5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2024-12-19T08:03:00Z</dcterms:created>
  <dc:creator>沙鹰商务</dc:creator>
  <cp:lastModifiedBy>沙鹰商务</cp:lastModifiedBy>
  <dcterms:modified xsi:type="dcterms:W3CDTF">2024-12-19T08:03:17Z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D23E8202963E458F9603707781000994_11</vt:lpwstr>
  </property>
</Properties>
</file>