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Theme="minorHAnsi" w:hAnsiTheme="minorHAnsi" w:cstheme="minorHAnsi"/>
          <w:b w:val="0"/>
          <w:sz w:val="30"/>
        </w:rPr>
      </w:pPr>
      <w:bookmarkStart w:id="0" w:name="_Toc82000553"/>
      <w:r>
        <w:rPr>
          <w:rFonts w:hint="eastAsia" w:asciiTheme="minorHAnsi" w:hAnsiTheme="minorHAnsi" w:cstheme="minorHAnsi"/>
          <w:b w:val="0"/>
          <w:sz w:val="30"/>
        </w:rPr>
        <w:t>DDBJ-350F型便携式电导率仪</w:t>
      </w:r>
      <w:bookmarkEnd w:id="0"/>
    </w:p>
    <w:tbl>
      <w:tblPr>
        <w:tblStyle w:val="4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5698"/>
        <w:gridCol w:w="16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84" w:type="pct"/>
            <w:vAlign w:val="center"/>
          </w:tcPr>
          <w:p>
            <w:pPr>
              <w:pStyle w:val="3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序号</w:t>
            </w:r>
          </w:p>
        </w:tc>
        <w:tc>
          <w:tcPr>
            <w:tcW w:w="3343" w:type="pct"/>
            <w:vAlign w:val="center"/>
          </w:tcPr>
          <w:p>
            <w:pPr>
              <w:pStyle w:val="3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名称及规格</w:t>
            </w:r>
          </w:p>
        </w:tc>
        <w:tc>
          <w:tcPr>
            <w:tcW w:w="974" w:type="pct"/>
            <w:vAlign w:val="center"/>
          </w:tcPr>
          <w:p>
            <w:pPr>
              <w:pStyle w:val="3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hint="eastAsia"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3343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hint="eastAsia" w:asciiTheme="minorHAnsi" w:hAnsiTheme="minorHAnsi" w:cstheme="minorHAnsi"/>
                <w:sz w:val="24"/>
                <w:szCs w:val="24"/>
              </w:rPr>
              <w:t>DDBJ-350F型便携式电导率仪</w:t>
            </w:r>
          </w:p>
        </w:tc>
        <w:tc>
          <w:tcPr>
            <w:tcW w:w="97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hint="eastAsia" w:asciiTheme="minorHAnsi" w:hAnsiTheme="minorHAnsi" w:cstheme="minorHAnsi"/>
                <w:sz w:val="24"/>
                <w:szCs w:val="24"/>
              </w:rPr>
              <w:t>1台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hint="eastAsia"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3343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hint="eastAsia" w:asciiTheme="minorHAnsi" w:hAnsiTheme="minorHAnsi" w:cstheme="minorHAnsi"/>
                <w:sz w:val="24"/>
                <w:szCs w:val="24"/>
              </w:rPr>
              <w:t>DJS-1VTC型电导电极</w:t>
            </w:r>
          </w:p>
        </w:tc>
        <w:tc>
          <w:tcPr>
            <w:tcW w:w="97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hint="eastAsia" w:asciiTheme="minorHAnsi" w:hAnsiTheme="minorHAnsi" w:cstheme="minorHAnsi"/>
                <w:sz w:val="24"/>
                <w:szCs w:val="24"/>
              </w:rPr>
              <w:t>1支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hint="eastAsia"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3343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hint="eastAsia" w:asciiTheme="minorHAnsi" w:hAnsiTheme="minorHAnsi" w:cstheme="minorHAnsi"/>
                <w:sz w:val="24"/>
                <w:szCs w:val="24"/>
              </w:rPr>
              <w:t>电导率溶液 1408μS/cm （20mL）</w:t>
            </w:r>
          </w:p>
        </w:tc>
        <w:tc>
          <w:tcPr>
            <w:tcW w:w="97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hint="eastAsia" w:asciiTheme="minorHAnsi" w:hAnsiTheme="minorHAnsi" w:cstheme="minorHAnsi"/>
                <w:sz w:val="24"/>
                <w:szCs w:val="24"/>
              </w:rPr>
              <w:t>10包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hint="eastAsia"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3343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hint="eastAsia" w:asciiTheme="minorHAnsi" w:hAnsiTheme="minorHAnsi" w:cstheme="minorHAnsi"/>
                <w:sz w:val="24"/>
                <w:szCs w:val="24"/>
              </w:rPr>
              <w:t>HW-050200C01充电器5V 2A</w:t>
            </w:r>
          </w:p>
        </w:tc>
        <w:tc>
          <w:tcPr>
            <w:tcW w:w="97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hint="eastAsia" w:asciiTheme="minorHAnsi" w:hAnsiTheme="minorHAnsi" w:cstheme="minorHAnsi"/>
                <w:sz w:val="24"/>
                <w:szCs w:val="24"/>
              </w:rPr>
              <w:t>1个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hint="eastAsia"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3343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hint="eastAsia" w:asciiTheme="minorHAnsi" w:hAnsiTheme="minorHAnsi" w:cstheme="minorHAnsi"/>
                <w:sz w:val="24"/>
                <w:szCs w:val="24"/>
              </w:rPr>
              <w:t>电极挂架</w:t>
            </w:r>
          </w:p>
        </w:tc>
        <w:tc>
          <w:tcPr>
            <w:tcW w:w="97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hint="eastAsia" w:asciiTheme="minorHAnsi" w:hAnsiTheme="minorHAnsi" w:cstheme="minorHAnsi"/>
                <w:sz w:val="24"/>
                <w:szCs w:val="24"/>
              </w:rPr>
              <w:t>2个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hint="eastAsia"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3343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hint="eastAsia" w:asciiTheme="minorHAnsi" w:hAnsiTheme="minorHAnsi" w:cstheme="minorHAnsi"/>
                <w:sz w:val="24"/>
                <w:szCs w:val="24"/>
              </w:rPr>
              <w:t>MicroUSB连接线</w:t>
            </w:r>
          </w:p>
        </w:tc>
        <w:tc>
          <w:tcPr>
            <w:tcW w:w="97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hint="eastAsia" w:asciiTheme="minorHAnsi" w:hAnsiTheme="minorHAnsi" w:cstheme="minorHAnsi"/>
                <w:sz w:val="24"/>
                <w:szCs w:val="24"/>
              </w:rPr>
              <w:t>1根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hint="eastAsia"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3343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hint="eastAsia" w:asciiTheme="minorHAnsi" w:hAnsiTheme="minorHAnsi" w:cstheme="minorHAnsi"/>
                <w:sz w:val="24"/>
                <w:szCs w:val="24"/>
              </w:rPr>
              <w:t>MicroUSB转DB25打印线</w:t>
            </w:r>
          </w:p>
        </w:tc>
        <w:tc>
          <w:tcPr>
            <w:tcW w:w="97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hint="eastAsia" w:asciiTheme="minorHAnsi" w:hAnsiTheme="minorHAnsi" w:cstheme="minorHAnsi"/>
                <w:sz w:val="24"/>
                <w:szCs w:val="24"/>
              </w:rPr>
              <w:t>1根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hint="eastAsia"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3343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hint="eastAsia" w:asciiTheme="minorHAnsi" w:hAnsiTheme="minorHAnsi" w:cstheme="minorHAnsi"/>
                <w:sz w:val="24"/>
                <w:szCs w:val="24"/>
              </w:rPr>
              <w:t>触屏笔（电容屏）</w:t>
            </w:r>
          </w:p>
        </w:tc>
        <w:tc>
          <w:tcPr>
            <w:tcW w:w="97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hint="eastAsia" w:asciiTheme="minorHAnsi" w:hAnsiTheme="minorHAnsi" w:cstheme="minorHAnsi"/>
                <w:sz w:val="24"/>
                <w:szCs w:val="24"/>
              </w:rPr>
              <w:t>1支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hint="eastAsia" w:asciiTheme="minorHAnsi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3343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hint="eastAsia" w:asciiTheme="minorHAnsi" w:hAnsiTheme="minorHAnsi" w:cstheme="minorHAnsi"/>
                <w:sz w:val="24"/>
                <w:szCs w:val="24"/>
              </w:rPr>
              <w:t>防护套（安装于主机）</w:t>
            </w:r>
          </w:p>
        </w:tc>
        <w:tc>
          <w:tcPr>
            <w:tcW w:w="97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hint="eastAsia" w:asciiTheme="minorHAnsi" w:hAnsiTheme="minorHAnsi" w:cstheme="minorHAnsi"/>
                <w:sz w:val="24"/>
                <w:szCs w:val="24"/>
              </w:rPr>
              <w:t>1个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hint="eastAsia"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3343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hint="eastAsia" w:asciiTheme="minorHAnsi" w:hAnsiTheme="minorHAnsi" w:cstheme="minorHAnsi"/>
                <w:sz w:val="24"/>
                <w:szCs w:val="24"/>
              </w:rPr>
              <w:t>腕带组装件（大）</w:t>
            </w:r>
          </w:p>
        </w:tc>
        <w:tc>
          <w:tcPr>
            <w:tcW w:w="97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hint="eastAsia" w:asciiTheme="minorHAnsi" w:hAnsiTheme="minorHAnsi" w:cstheme="minorHAnsi"/>
                <w:sz w:val="24"/>
                <w:szCs w:val="24"/>
              </w:rPr>
              <w:t>1根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hint="eastAsia" w:asciiTheme="minorHAnsi" w:hAnsiTheme="minorHAnsi" w:cstheme="minorHAnsi"/>
                <w:sz w:val="24"/>
                <w:szCs w:val="24"/>
              </w:rPr>
              <w:t>11</w:t>
            </w:r>
          </w:p>
        </w:tc>
        <w:tc>
          <w:tcPr>
            <w:tcW w:w="3343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hint="eastAsia" w:asciiTheme="minorHAnsi" w:hAnsiTheme="minorHAnsi" w:cstheme="minorHAnsi"/>
                <w:sz w:val="24"/>
                <w:szCs w:val="24"/>
              </w:rPr>
              <w:t>便携式防护箱</w:t>
            </w:r>
          </w:p>
        </w:tc>
        <w:tc>
          <w:tcPr>
            <w:tcW w:w="97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hint="eastAsia" w:asciiTheme="minorHAnsi" w:hAnsiTheme="minorHAnsi" w:cstheme="minorHAnsi"/>
                <w:sz w:val="24"/>
                <w:szCs w:val="24"/>
              </w:rPr>
              <w:t>1个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hint="eastAsia" w:asciiTheme="minorHAnsi" w:hAnsiTheme="minorHAnsi" w:cstheme="minorHAnsi"/>
                <w:sz w:val="24"/>
                <w:szCs w:val="24"/>
              </w:rPr>
              <w:t>12</w:t>
            </w:r>
          </w:p>
        </w:tc>
        <w:tc>
          <w:tcPr>
            <w:tcW w:w="3343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hint="eastAsia" w:asciiTheme="minorHAnsi" w:hAnsiTheme="minorHAnsi" w:cstheme="minorHAnsi"/>
                <w:sz w:val="24"/>
                <w:szCs w:val="24"/>
              </w:rPr>
              <w:t>软件卡</w:t>
            </w:r>
          </w:p>
        </w:tc>
        <w:tc>
          <w:tcPr>
            <w:tcW w:w="97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hint="eastAsia" w:asciiTheme="minorHAnsi" w:hAnsiTheme="minorHAnsi" w:cstheme="minorHAnsi"/>
                <w:sz w:val="24"/>
                <w:szCs w:val="24"/>
              </w:rPr>
              <w:t>1张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hint="eastAsia" w:asciiTheme="minorHAnsi" w:hAnsiTheme="minorHAnsi" w:cstheme="minorHAnsi"/>
                <w:sz w:val="24"/>
                <w:szCs w:val="24"/>
              </w:rPr>
              <w:t>13</w:t>
            </w:r>
          </w:p>
        </w:tc>
        <w:tc>
          <w:tcPr>
            <w:tcW w:w="3343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hint="eastAsia" w:asciiTheme="minorHAnsi" w:hAnsiTheme="minorHAnsi" w:cstheme="minorHAnsi"/>
                <w:sz w:val="24"/>
                <w:szCs w:val="24"/>
              </w:rPr>
              <w:t>简易操作指南</w:t>
            </w:r>
          </w:p>
        </w:tc>
        <w:tc>
          <w:tcPr>
            <w:tcW w:w="97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hint="eastAsia" w:asciiTheme="minorHAnsi" w:hAnsiTheme="minorHAnsi" w:cstheme="minorHAnsi"/>
                <w:sz w:val="24"/>
                <w:szCs w:val="24"/>
              </w:rPr>
              <w:t>1份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hint="eastAsia" w:asciiTheme="minorHAnsi" w:hAnsiTheme="minorHAnsi" w:cstheme="minorHAnsi"/>
                <w:sz w:val="24"/>
                <w:szCs w:val="24"/>
              </w:rPr>
              <w:t>14</w:t>
            </w:r>
          </w:p>
        </w:tc>
        <w:tc>
          <w:tcPr>
            <w:tcW w:w="3343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hint="eastAsia" w:asciiTheme="minorHAnsi" w:hAnsiTheme="minorHAnsi" w:cstheme="minorHAnsi"/>
                <w:sz w:val="24"/>
                <w:szCs w:val="24"/>
              </w:rPr>
              <w:t>使用说明书</w:t>
            </w:r>
          </w:p>
        </w:tc>
        <w:tc>
          <w:tcPr>
            <w:tcW w:w="97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hint="eastAsia" w:asciiTheme="minorHAnsi" w:hAnsiTheme="minorHAnsi" w:cstheme="minorHAnsi"/>
                <w:sz w:val="24"/>
                <w:szCs w:val="24"/>
              </w:rPr>
              <w:t>1本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hint="eastAsia" w:asciiTheme="minorHAnsi" w:hAnsiTheme="minorHAnsi" w:cstheme="minorHAnsi"/>
                <w:sz w:val="24"/>
                <w:szCs w:val="24"/>
              </w:rPr>
              <w:t>15</w:t>
            </w:r>
          </w:p>
        </w:tc>
        <w:tc>
          <w:tcPr>
            <w:tcW w:w="3343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hint="eastAsia" w:asciiTheme="minorHAnsi" w:hAnsiTheme="minorHAnsi" w:cstheme="minorHAnsi"/>
                <w:sz w:val="24"/>
                <w:szCs w:val="24"/>
              </w:rPr>
              <w:t>产品合格证</w:t>
            </w:r>
          </w:p>
        </w:tc>
        <w:tc>
          <w:tcPr>
            <w:tcW w:w="97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hint="eastAsia" w:asciiTheme="minorHAnsi" w:hAnsiTheme="minorHAnsi" w:cstheme="minorHAnsi"/>
                <w:sz w:val="24"/>
                <w:szCs w:val="24"/>
              </w:rPr>
              <w:t>1份</w:t>
            </w:r>
          </w:p>
        </w:tc>
      </w:tr>
    </w:tbl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1B61C2"/>
    <w:rsid w:val="471B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unhideWhenUsed/>
    <w:qFormat/>
    <w:uiPriority w:val="0"/>
    <w:rPr>
      <w:rFonts w:ascii="宋体" w:hAnsi="Courier New" w:cs="Century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2021-11-12T08:38:00Z</dcterms:created>
  <dc:creator>Lenovo</dc:creator>
  <cp:lastModifiedBy>Lenovo</cp:lastModifiedBy>
  <dcterms:modified xsi:type="dcterms:W3CDTF">2021-11-12T08:38:56Z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63F2AA5162D149539D5664667751CBFC</vt:lpwstr>
  </property>
</Properties>
</file>